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D5E" w:rsidRDefault="00106D5E" w:rsidP="00106D5E">
      <w:pPr>
        <w:pStyle w:val="a3"/>
        <w:jc w:val="center"/>
        <w:rPr>
          <w:b/>
        </w:rPr>
      </w:pPr>
      <w:bookmarkStart w:id="0" w:name="_Toc135904693"/>
      <w:bookmarkStart w:id="1" w:name="_Toc135904395"/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106D5E" w:rsidRPr="00EB32F6" w:rsidRDefault="00106D5E" w:rsidP="00106D5E">
      <w:pPr>
        <w:pStyle w:val="a3"/>
        <w:jc w:val="center"/>
        <w:rPr>
          <w:b/>
          <w:bCs/>
          <w:iCs/>
          <w:w w:val="78"/>
          <w:sz w:val="32"/>
          <w:szCs w:val="32"/>
        </w:rPr>
      </w:pPr>
    </w:p>
    <w:tbl>
      <w:tblPr>
        <w:tblW w:w="10349" w:type="dxa"/>
        <w:tblInd w:w="-318" w:type="dxa"/>
        <w:tblLook w:val="01E0"/>
      </w:tblPr>
      <w:tblGrid>
        <w:gridCol w:w="5211"/>
        <w:gridCol w:w="5138"/>
      </w:tblGrid>
      <w:tr w:rsidR="00106D5E" w:rsidRPr="00497D1B" w:rsidTr="009E5EE3">
        <w:tc>
          <w:tcPr>
            <w:tcW w:w="5211" w:type="dxa"/>
            <w:shd w:val="clear" w:color="auto" w:fill="auto"/>
          </w:tcPr>
          <w:p w:rsidR="00106D5E" w:rsidRPr="00497D1B" w:rsidRDefault="00106D5E" w:rsidP="009E5EE3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«Согласовано» </w:t>
            </w:r>
          </w:p>
          <w:p w:rsidR="00106D5E" w:rsidRPr="00497D1B" w:rsidRDefault="00106D5E" w:rsidP="009E5EE3">
            <w:pPr>
              <w:pStyle w:val="a3"/>
              <w:rPr>
                <w:bCs/>
              </w:rPr>
            </w:pPr>
            <w:r w:rsidRPr="00497D1B">
              <w:rPr>
                <w:bCs/>
              </w:rPr>
              <w:t>Председатель проф. комитета</w:t>
            </w:r>
          </w:p>
          <w:p w:rsidR="00106D5E" w:rsidRPr="00497D1B" w:rsidRDefault="00106D5E" w:rsidP="009E5EE3">
            <w:pPr>
              <w:pStyle w:val="a3"/>
              <w:rPr>
                <w:bCs/>
              </w:rPr>
            </w:pPr>
            <w:r w:rsidRPr="00497D1B">
              <w:rPr>
                <w:bCs/>
              </w:rPr>
              <w:t>__________</w:t>
            </w:r>
            <w:r>
              <w:rPr>
                <w:bCs/>
              </w:rPr>
              <w:t xml:space="preserve"> </w:t>
            </w:r>
            <w:proofErr w:type="spellStart"/>
            <w:r w:rsidRPr="00497D1B">
              <w:rPr>
                <w:bCs/>
              </w:rPr>
              <w:t>К.Х.Эльтукаева</w:t>
            </w:r>
            <w:proofErr w:type="spellEnd"/>
          </w:p>
          <w:p w:rsidR="00106D5E" w:rsidRPr="00497D1B" w:rsidRDefault="00106D5E" w:rsidP="009E5EE3">
            <w:pPr>
              <w:pStyle w:val="a3"/>
              <w:rPr>
                <w:bCs/>
              </w:rPr>
            </w:pPr>
            <w:r w:rsidRPr="00497D1B">
              <w:rPr>
                <w:bCs/>
              </w:rPr>
              <w:t>«___»______________2014 г.</w:t>
            </w:r>
          </w:p>
        </w:tc>
        <w:tc>
          <w:tcPr>
            <w:tcW w:w="5138" w:type="dxa"/>
            <w:shd w:val="clear" w:color="auto" w:fill="auto"/>
          </w:tcPr>
          <w:p w:rsidR="00106D5E" w:rsidRPr="00497D1B" w:rsidRDefault="00106D5E" w:rsidP="009E5EE3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                </w:t>
            </w:r>
            <w:r>
              <w:rPr>
                <w:b/>
                <w:bCs/>
              </w:rPr>
              <w:t xml:space="preserve">                  </w:t>
            </w:r>
            <w:r w:rsidRPr="00497D1B">
              <w:rPr>
                <w:b/>
                <w:bCs/>
              </w:rPr>
              <w:t>«Утверждаю»</w:t>
            </w:r>
          </w:p>
          <w:p w:rsidR="00106D5E" w:rsidRDefault="00106D5E" w:rsidP="009E5EE3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>Директор МБОУ СОШ №3</w:t>
            </w:r>
          </w:p>
          <w:p w:rsidR="00106D5E" w:rsidRPr="00497D1B" w:rsidRDefault="00106D5E" w:rsidP="009E5EE3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 xml:space="preserve">___________ </w:t>
            </w:r>
            <w:proofErr w:type="spellStart"/>
            <w:r w:rsidRPr="00497D1B">
              <w:rPr>
                <w:bCs/>
              </w:rPr>
              <w:t>С.Б.Талхикова</w:t>
            </w:r>
            <w:proofErr w:type="spellEnd"/>
          </w:p>
          <w:p w:rsidR="00106D5E" w:rsidRPr="00497D1B" w:rsidRDefault="00106D5E" w:rsidP="009E5EE3">
            <w:pPr>
              <w:pStyle w:val="a3"/>
              <w:rPr>
                <w:bCs/>
              </w:rPr>
            </w:pPr>
            <w:r w:rsidRPr="00497D1B">
              <w:rPr>
                <w:bCs/>
              </w:rPr>
              <w:t xml:space="preserve">         </w:t>
            </w:r>
            <w:r>
              <w:rPr>
                <w:bCs/>
              </w:rPr>
              <w:t xml:space="preserve">          </w:t>
            </w:r>
            <w:r w:rsidRPr="00497D1B">
              <w:rPr>
                <w:bCs/>
              </w:rPr>
              <w:t xml:space="preserve"> </w:t>
            </w:r>
            <w:r>
              <w:rPr>
                <w:bCs/>
              </w:rPr>
              <w:t xml:space="preserve">               «___»____________</w:t>
            </w:r>
            <w:r w:rsidRPr="00497D1B">
              <w:rPr>
                <w:bCs/>
              </w:rPr>
              <w:t>2014 г.</w:t>
            </w:r>
          </w:p>
        </w:tc>
      </w:tr>
    </w:tbl>
    <w:p w:rsidR="00106D5E" w:rsidRDefault="00106D5E" w:rsidP="00106D5E">
      <w:pPr>
        <w:pStyle w:val="1"/>
        <w:jc w:val="center"/>
        <w:rPr>
          <w:b/>
          <w:i/>
        </w:rPr>
      </w:pPr>
    </w:p>
    <w:p w:rsidR="00106D5E" w:rsidRDefault="00106D5E" w:rsidP="00106D5E">
      <w:pPr>
        <w:pStyle w:val="1"/>
        <w:jc w:val="center"/>
        <w:rPr>
          <w:b/>
          <w:i/>
          <w:sz w:val="24"/>
        </w:rPr>
      </w:pPr>
    </w:p>
    <w:p w:rsidR="00106D5E" w:rsidRPr="00106D5E" w:rsidRDefault="00106D5E" w:rsidP="00106D5E">
      <w:pPr>
        <w:pStyle w:val="1"/>
        <w:jc w:val="center"/>
        <w:rPr>
          <w:b/>
          <w:i/>
        </w:rPr>
      </w:pPr>
      <w:r w:rsidRPr="00106D5E">
        <w:rPr>
          <w:b/>
          <w:i/>
        </w:rPr>
        <w:t xml:space="preserve">Инструкция </w:t>
      </w:r>
    </w:p>
    <w:p w:rsidR="00106D5E" w:rsidRPr="00106D5E" w:rsidRDefault="00106D5E" w:rsidP="00106D5E">
      <w:pPr>
        <w:pStyle w:val="1"/>
        <w:jc w:val="center"/>
        <w:rPr>
          <w:b/>
          <w:i/>
          <w:sz w:val="24"/>
        </w:rPr>
      </w:pPr>
      <w:r w:rsidRPr="00106D5E">
        <w:rPr>
          <w:b/>
          <w:i/>
          <w:sz w:val="24"/>
        </w:rPr>
        <w:t xml:space="preserve">о порядке действий администрации учреждения в случае пожара </w:t>
      </w:r>
    </w:p>
    <w:p w:rsidR="00106D5E" w:rsidRPr="00106D5E" w:rsidRDefault="00106D5E" w:rsidP="00106D5E">
      <w:pPr>
        <w:pStyle w:val="1"/>
        <w:jc w:val="center"/>
        <w:rPr>
          <w:b/>
          <w:i/>
          <w:sz w:val="24"/>
        </w:rPr>
      </w:pPr>
      <w:r w:rsidRPr="00106D5E">
        <w:rPr>
          <w:b/>
          <w:i/>
          <w:sz w:val="24"/>
        </w:rPr>
        <w:t>или других чрезв</w:t>
      </w:r>
      <w:r w:rsidRPr="00106D5E">
        <w:rPr>
          <w:b/>
          <w:i/>
          <w:sz w:val="24"/>
        </w:rPr>
        <w:t>ы</w:t>
      </w:r>
      <w:r w:rsidRPr="00106D5E">
        <w:rPr>
          <w:b/>
          <w:i/>
          <w:sz w:val="24"/>
        </w:rPr>
        <w:t>чайных обстоятельствах.</w:t>
      </w:r>
      <w:bookmarkEnd w:id="0"/>
      <w:bookmarkEnd w:id="1"/>
    </w:p>
    <w:p w:rsidR="00106D5E" w:rsidRPr="00106D5E" w:rsidRDefault="00106D5E" w:rsidP="00106D5E">
      <w:pPr>
        <w:rPr>
          <w:sz w:val="24"/>
          <w:szCs w:val="24"/>
        </w:rPr>
      </w:pPr>
    </w:p>
    <w:p w:rsidR="00106D5E" w:rsidRPr="00106D5E" w:rsidRDefault="00106D5E" w:rsidP="00106D5E">
      <w:pPr>
        <w:numPr>
          <w:ilvl w:val="0"/>
          <w:numId w:val="1"/>
        </w:numPr>
        <w:spacing w:after="0" w:line="240" w:lineRule="auto"/>
        <w:jc w:val="both"/>
        <w:rPr>
          <w:b/>
          <w:i/>
          <w:sz w:val="24"/>
          <w:szCs w:val="24"/>
          <w:u w:val="single"/>
        </w:rPr>
      </w:pPr>
      <w:r w:rsidRPr="00106D5E">
        <w:rPr>
          <w:b/>
          <w:i/>
          <w:sz w:val="24"/>
          <w:szCs w:val="24"/>
          <w:u w:val="single"/>
        </w:rPr>
        <w:t>Представитель администрации или должностное лицо, прибывшее к месту пожара, об</w:t>
      </w:r>
      <w:r w:rsidRPr="00106D5E">
        <w:rPr>
          <w:b/>
          <w:i/>
          <w:sz w:val="24"/>
          <w:szCs w:val="24"/>
          <w:u w:val="single"/>
        </w:rPr>
        <w:t>я</w:t>
      </w:r>
      <w:r w:rsidRPr="00106D5E">
        <w:rPr>
          <w:b/>
          <w:i/>
          <w:sz w:val="24"/>
          <w:szCs w:val="24"/>
          <w:u w:val="single"/>
        </w:rPr>
        <w:t>зано:</w:t>
      </w:r>
    </w:p>
    <w:p w:rsidR="00106D5E" w:rsidRPr="00106D5E" w:rsidRDefault="00106D5E" w:rsidP="00106D5E">
      <w:pPr>
        <w:numPr>
          <w:ilvl w:val="0"/>
          <w:numId w:val="2"/>
        </w:numPr>
        <w:tabs>
          <w:tab w:val="clear" w:pos="644"/>
          <w:tab w:val="num" w:pos="0"/>
          <w:tab w:val="left" w:pos="900"/>
        </w:tabs>
        <w:spacing w:after="0" w:line="240" w:lineRule="auto"/>
        <w:ind w:left="0" w:firstLine="540"/>
        <w:jc w:val="both"/>
        <w:rPr>
          <w:sz w:val="24"/>
          <w:szCs w:val="24"/>
        </w:rPr>
      </w:pPr>
      <w:r w:rsidRPr="00106D5E">
        <w:rPr>
          <w:sz w:val="24"/>
          <w:szCs w:val="24"/>
        </w:rPr>
        <w:t xml:space="preserve">проверить, вызвана ли пожарная охрана; </w:t>
      </w:r>
    </w:p>
    <w:p w:rsidR="00106D5E" w:rsidRPr="00106D5E" w:rsidRDefault="00106D5E" w:rsidP="00106D5E">
      <w:pPr>
        <w:numPr>
          <w:ilvl w:val="0"/>
          <w:numId w:val="2"/>
        </w:numPr>
        <w:tabs>
          <w:tab w:val="clear" w:pos="644"/>
          <w:tab w:val="num" w:pos="0"/>
          <w:tab w:val="left" w:pos="900"/>
        </w:tabs>
        <w:spacing w:after="0" w:line="240" w:lineRule="auto"/>
        <w:ind w:left="0" w:firstLine="540"/>
        <w:jc w:val="both"/>
        <w:rPr>
          <w:sz w:val="24"/>
          <w:szCs w:val="24"/>
        </w:rPr>
      </w:pPr>
      <w:r w:rsidRPr="00106D5E">
        <w:rPr>
          <w:sz w:val="24"/>
          <w:szCs w:val="24"/>
        </w:rPr>
        <w:t xml:space="preserve">вызвать на место пожара руководство объекта; </w:t>
      </w:r>
    </w:p>
    <w:p w:rsidR="00106D5E" w:rsidRPr="00106D5E" w:rsidRDefault="00106D5E" w:rsidP="00106D5E">
      <w:pPr>
        <w:numPr>
          <w:ilvl w:val="0"/>
          <w:numId w:val="2"/>
        </w:numPr>
        <w:tabs>
          <w:tab w:val="clear" w:pos="644"/>
          <w:tab w:val="num" w:pos="0"/>
          <w:tab w:val="left" w:pos="900"/>
        </w:tabs>
        <w:spacing w:after="0" w:line="240" w:lineRule="auto"/>
        <w:ind w:left="0" w:firstLine="540"/>
        <w:jc w:val="both"/>
        <w:rPr>
          <w:sz w:val="24"/>
          <w:szCs w:val="24"/>
        </w:rPr>
      </w:pPr>
      <w:r w:rsidRPr="00106D5E">
        <w:rPr>
          <w:sz w:val="24"/>
          <w:szCs w:val="24"/>
        </w:rPr>
        <w:t>в случае угрозы для жизни людей принять немедленные меры к предотвращению паники и быстрейшей эвакуации людей, согласно плану эвакуации, используя для этого все имеющи</w:t>
      </w:r>
      <w:r w:rsidRPr="00106D5E">
        <w:rPr>
          <w:sz w:val="24"/>
          <w:szCs w:val="24"/>
        </w:rPr>
        <w:t>е</w:t>
      </w:r>
      <w:r w:rsidRPr="00106D5E">
        <w:rPr>
          <w:sz w:val="24"/>
          <w:szCs w:val="24"/>
        </w:rPr>
        <w:t xml:space="preserve">ся силы и средства; </w:t>
      </w:r>
    </w:p>
    <w:p w:rsidR="00106D5E" w:rsidRPr="00106D5E" w:rsidRDefault="00106D5E" w:rsidP="00106D5E">
      <w:pPr>
        <w:numPr>
          <w:ilvl w:val="0"/>
          <w:numId w:val="2"/>
        </w:numPr>
        <w:tabs>
          <w:tab w:val="clear" w:pos="644"/>
          <w:tab w:val="num" w:pos="0"/>
          <w:tab w:val="left" w:pos="900"/>
        </w:tabs>
        <w:spacing w:after="0" w:line="240" w:lineRule="auto"/>
        <w:ind w:left="0" w:firstLine="540"/>
        <w:jc w:val="both"/>
        <w:rPr>
          <w:sz w:val="24"/>
          <w:szCs w:val="24"/>
        </w:rPr>
      </w:pPr>
      <w:r w:rsidRPr="00106D5E">
        <w:rPr>
          <w:sz w:val="24"/>
          <w:szCs w:val="24"/>
        </w:rPr>
        <w:t xml:space="preserve">возглавить руководство тушением пожара до прибытия пожарной охраны; </w:t>
      </w:r>
    </w:p>
    <w:p w:rsidR="00106D5E" w:rsidRPr="00106D5E" w:rsidRDefault="00106D5E" w:rsidP="00106D5E">
      <w:pPr>
        <w:numPr>
          <w:ilvl w:val="0"/>
          <w:numId w:val="2"/>
        </w:numPr>
        <w:tabs>
          <w:tab w:val="clear" w:pos="644"/>
          <w:tab w:val="num" w:pos="0"/>
          <w:tab w:val="left" w:pos="900"/>
        </w:tabs>
        <w:spacing w:after="0" w:line="240" w:lineRule="auto"/>
        <w:ind w:left="0" w:firstLine="540"/>
        <w:jc w:val="both"/>
        <w:rPr>
          <w:sz w:val="24"/>
          <w:szCs w:val="24"/>
        </w:rPr>
      </w:pPr>
      <w:r w:rsidRPr="00106D5E">
        <w:rPr>
          <w:sz w:val="24"/>
          <w:szCs w:val="24"/>
        </w:rPr>
        <w:t xml:space="preserve">выделить для встречи пожарных подразделений лицо, хорошо знающее расположение подъездных путей и </w:t>
      </w:r>
      <w:proofErr w:type="spellStart"/>
      <w:r w:rsidRPr="00106D5E">
        <w:rPr>
          <w:sz w:val="24"/>
          <w:szCs w:val="24"/>
        </w:rPr>
        <w:t>водоисточников</w:t>
      </w:r>
      <w:proofErr w:type="spellEnd"/>
      <w:r w:rsidRPr="00106D5E">
        <w:rPr>
          <w:sz w:val="24"/>
          <w:szCs w:val="24"/>
        </w:rPr>
        <w:t xml:space="preserve">; </w:t>
      </w:r>
    </w:p>
    <w:p w:rsidR="00106D5E" w:rsidRPr="00106D5E" w:rsidRDefault="00106D5E" w:rsidP="00106D5E">
      <w:pPr>
        <w:numPr>
          <w:ilvl w:val="0"/>
          <w:numId w:val="2"/>
        </w:numPr>
        <w:tabs>
          <w:tab w:val="clear" w:pos="644"/>
          <w:tab w:val="num" w:pos="0"/>
          <w:tab w:val="left" w:pos="900"/>
        </w:tabs>
        <w:spacing w:after="0" w:line="240" w:lineRule="auto"/>
        <w:ind w:left="0" w:firstLine="540"/>
        <w:jc w:val="both"/>
        <w:rPr>
          <w:sz w:val="24"/>
          <w:szCs w:val="24"/>
        </w:rPr>
      </w:pPr>
      <w:r w:rsidRPr="00106D5E">
        <w:rPr>
          <w:sz w:val="24"/>
          <w:szCs w:val="24"/>
        </w:rPr>
        <w:t>проверить включение и работу автоматической (стационарной) системы пожарот</w:t>
      </w:r>
      <w:r w:rsidRPr="00106D5E">
        <w:rPr>
          <w:sz w:val="24"/>
          <w:szCs w:val="24"/>
        </w:rPr>
        <w:t>у</w:t>
      </w:r>
      <w:r w:rsidRPr="00106D5E">
        <w:rPr>
          <w:sz w:val="24"/>
          <w:szCs w:val="24"/>
        </w:rPr>
        <w:t xml:space="preserve">шению; </w:t>
      </w:r>
    </w:p>
    <w:p w:rsidR="00106D5E" w:rsidRPr="00106D5E" w:rsidRDefault="00106D5E" w:rsidP="00106D5E">
      <w:pPr>
        <w:numPr>
          <w:ilvl w:val="0"/>
          <w:numId w:val="2"/>
        </w:numPr>
        <w:tabs>
          <w:tab w:val="clear" w:pos="644"/>
          <w:tab w:val="num" w:pos="0"/>
          <w:tab w:val="left" w:pos="900"/>
        </w:tabs>
        <w:spacing w:after="0" w:line="240" w:lineRule="auto"/>
        <w:ind w:left="0" w:firstLine="540"/>
        <w:jc w:val="both"/>
        <w:rPr>
          <w:sz w:val="24"/>
          <w:szCs w:val="24"/>
        </w:rPr>
      </w:pPr>
      <w:r w:rsidRPr="00106D5E">
        <w:rPr>
          <w:sz w:val="24"/>
          <w:szCs w:val="24"/>
        </w:rPr>
        <w:t xml:space="preserve">при необходимости вызвать медицинскую или другие службы; </w:t>
      </w:r>
    </w:p>
    <w:p w:rsidR="00106D5E" w:rsidRPr="00106D5E" w:rsidRDefault="00106D5E" w:rsidP="00106D5E">
      <w:pPr>
        <w:numPr>
          <w:ilvl w:val="0"/>
          <w:numId w:val="2"/>
        </w:numPr>
        <w:tabs>
          <w:tab w:val="clear" w:pos="644"/>
          <w:tab w:val="num" w:pos="0"/>
          <w:tab w:val="left" w:pos="900"/>
        </w:tabs>
        <w:spacing w:after="0" w:line="240" w:lineRule="auto"/>
        <w:ind w:left="0" w:firstLine="540"/>
        <w:jc w:val="both"/>
        <w:rPr>
          <w:sz w:val="24"/>
          <w:szCs w:val="24"/>
        </w:rPr>
      </w:pPr>
      <w:r w:rsidRPr="00106D5E">
        <w:rPr>
          <w:sz w:val="24"/>
          <w:szCs w:val="24"/>
        </w:rPr>
        <w:t xml:space="preserve">организовать, при необходимости, отключение электроэнергии, остановку системы вентиляции, приведение в действие системы </w:t>
      </w:r>
      <w:proofErr w:type="spellStart"/>
      <w:r w:rsidRPr="00106D5E">
        <w:rPr>
          <w:sz w:val="24"/>
          <w:szCs w:val="24"/>
        </w:rPr>
        <w:t>дымоудаления</w:t>
      </w:r>
      <w:proofErr w:type="spellEnd"/>
      <w:r w:rsidRPr="00106D5E">
        <w:rPr>
          <w:sz w:val="24"/>
          <w:szCs w:val="24"/>
        </w:rPr>
        <w:t xml:space="preserve"> и осуществление других мер</w:t>
      </w:r>
      <w:r w:rsidRPr="00106D5E">
        <w:rPr>
          <w:sz w:val="24"/>
          <w:szCs w:val="24"/>
        </w:rPr>
        <w:t>о</w:t>
      </w:r>
      <w:r w:rsidRPr="00106D5E">
        <w:rPr>
          <w:sz w:val="24"/>
          <w:szCs w:val="24"/>
        </w:rPr>
        <w:t xml:space="preserve">приятий, способствующих предотвращению распространению пожара; </w:t>
      </w:r>
    </w:p>
    <w:p w:rsidR="00106D5E" w:rsidRPr="00106D5E" w:rsidRDefault="00106D5E" w:rsidP="00106D5E">
      <w:pPr>
        <w:numPr>
          <w:ilvl w:val="0"/>
          <w:numId w:val="2"/>
        </w:numPr>
        <w:tabs>
          <w:tab w:val="clear" w:pos="644"/>
          <w:tab w:val="num" w:pos="0"/>
          <w:tab w:val="left" w:pos="900"/>
        </w:tabs>
        <w:spacing w:after="0" w:line="240" w:lineRule="auto"/>
        <w:ind w:left="0" w:firstLine="540"/>
        <w:jc w:val="both"/>
        <w:rPr>
          <w:sz w:val="24"/>
          <w:szCs w:val="24"/>
        </w:rPr>
      </w:pPr>
      <w:r w:rsidRPr="00106D5E">
        <w:rPr>
          <w:sz w:val="24"/>
          <w:szCs w:val="24"/>
        </w:rPr>
        <w:t>обеспечить защиту и эвакуацию людей, принимающих участие в тушении пожара, из зон возможных обрушений конструкций, поражений электрическим током, отравлений, ож</w:t>
      </w:r>
      <w:r w:rsidRPr="00106D5E">
        <w:rPr>
          <w:sz w:val="24"/>
          <w:szCs w:val="24"/>
        </w:rPr>
        <w:t>о</w:t>
      </w:r>
      <w:r w:rsidRPr="00106D5E">
        <w:rPr>
          <w:sz w:val="24"/>
          <w:szCs w:val="24"/>
        </w:rPr>
        <w:t xml:space="preserve">гов. </w:t>
      </w:r>
    </w:p>
    <w:p w:rsidR="00106D5E" w:rsidRPr="00106D5E" w:rsidRDefault="00106D5E" w:rsidP="00106D5E">
      <w:pPr>
        <w:numPr>
          <w:ilvl w:val="0"/>
          <w:numId w:val="1"/>
        </w:numPr>
        <w:tabs>
          <w:tab w:val="num" w:pos="0"/>
          <w:tab w:val="left" w:pos="900"/>
        </w:tabs>
        <w:spacing w:after="0" w:line="240" w:lineRule="auto"/>
        <w:ind w:left="0" w:firstLine="540"/>
        <w:jc w:val="both"/>
        <w:rPr>
          <w:b/>
          <w:i/>
          <w:sz w:val="24"/>
          <w:szCs w:val="24"/>
          <w:u w:val="single"/>
        </w:rPr>
      </w:pPr>
      <w:r w:rsidRPr="00106D5E">
        <w:rPr>
          <w:b/>
          <w:i/>
          <w:sz w:val="24"/>
          <w:szCs w:val="24"/>
          <w:u w:val="single"/>
        </w:rPr>
        <w:t>По прибытии на пожар подразделений пожарной охраны представитель учреждения, руководивший тушением пожара и эвакуацией людей, обязан сообщить старшему н</w:t>
      </w:r>
      <w:r w:rsidRPr="00106D5E">
        <w:rPr>
          <w:b/>
          <w:i/>
          <w:sz w:val="24"/>
          <w:szCs w:val="24"/>
          <w:u w:val="single"/>
        </w:rPr>
        <w:t>а</w:t>
      </w:r>
      <w:r w:rsidRPr="00106D5E">
        <w:rPr>
          <w:b/>
          <w:i/>
          <w:sz w:val="24"/>
          <w:szCs w:val="24"/>
          <w:u w:val="single"/>
        </w:rPr>
        <w:t>чальнику подразделения пожарной охраны все необходимые сведения о наличии людей в зд</w:t>
      </w:r>
      <w:r w:rsidRPr="00106D5E">
        <w:rPr>
          <w:b/>
          <w:i/>
          <w:sz w:val="24"/>
          <w:szCs w:val="24"/>
          <w:u w:val="single"/>
        </w:rPr>
        <w:t>а</w:t>
      </w:r>
      <w:r w:rsidRPr="00106D5E">
        <w:rPr>
          <w:b/>
          <w:i/>
          <w:sz w:val="24"/>
          <w:szCs w:val="24"/>
          <w:u w:val="single"/>
        </w:rPr>
        <w:t>нии, об очаге пожара, мерах, предпринятых по его ликвидации.</w:t>
      </w:r>
    </w:p>
    <w:p w:rsidR="00106D5E" w:rsidRPr="00106D5E" w:rsidRDefault="00106D5E" w:rsidP="00106D5E">
      <w:pPr>
        <w:numPr>
          <w:ilvl w:val="1"/>
          <w:numId w:val="1"/>
        </w:numPr>
        <w:tabs>
          <w:tab w:val="num" w:pos="0"/>
          <w:tab w:val="left" w:pos="900"/>
        </w:tabs>
        <w:spacing w:after="0" w:line="240" w:lineRule="auto"/>
        <w:ind w:left="0" w:firstLine="540"/>
        <w:jc w:val="both"/>
        <w:rPr>
          <w:sz w:val="24"/>
          <w:szCs w:val="24"/>
        </w:rPr>
      </w:pPr>
      <w:r w:rsidRPr="00106D5E">
        <w:rPr>
          <w:sz w:val="24"/>
          <w:szCs w:val="24"/>
        </w:rPr>
        <w:t>установить число людей в классных комнатах, выходы из которых блокированы огнем или дымом.</w:t>
      </w:r>
    </w:p>
    <w:p w:rsidR="00106D5E" w:rsidRPr="00106D5E" w:rsidRDefault="00106D5E" w:rsidP="00106D5E">
      <w:pPr>
        <w:numPr>
          <w:ilvl w:val="1"/>
          <w:numId w:val="1"/>
        </w:numPr>
        <w:tabs>
          <w:tab w:val="num" w:pos="0"/>
          <w:tab w:val="left" w:pos="900"/>
        </w:tabs>
        <w:spacing w:after="0" w:line="240" w:lineRule="auto"/>
        <w:ind w:left="0" w:firstLine="540"/>
        <w:jc w:val="both"/>
        <w:rPr>
          <w:sz w:val="24"/>
          <w:szCs w:val="24"/>
        </w:rPr>
      </w:pPr>
      <w:r w:rsidRPr="00106D5E">
        <w:rPr>
          <w:sz w:val="24"/>
          <w:szCs w:val="24"/>
        </w:rPr>
        <w:t>принять меры к организации тушения пожара силами педагогического коллектива с п</w:t>
      </w:r>
      <w:r w:rsidRPr="00106D5E">
        <w:rPr>
          <w:sz w:val="24"/>
          <w:szCs w:val="24"/>
        </w:rPr>
        <w:t>о</w:t>
      </w:r>
      <w:r w:rsidRPr="00106D5E">
        <w:rPr>
          <w:sz w:val="24"/>
          <w:szCs w:val="24"/>
        </w:rPr>
        <w:t>мощью первичных средств пожаротушения;</w:t>
      </w:r>
    </w:p>
    <w:p w:rsidR="00106D5E" w:rsidRPr="00106D5E" w:rsidRDefault="00106D5E" w:rsidP="00106D5E">
      <w:pPr>
        <w:numPr>
          <w:ilvl w:val="1"/>
          <w:numId w:val="1"/>
        </w:numPr>
        <w:tabs>
          <w:tab w:val="num" w:pos="0"/>
          <w:tab w:val="left" w:pos="900"/>
        </w:tabs>
        <w:spacing w:after="0" w:line="240" w:lineRule="auto"/>
        <w:ind w:left="0" w:firstLine="540"/>
        <w:jc w:val="both"/>
        <w:rPr>
          <w:sz w:val="24"/>
          <w:szCs w:val="24"/>
        </w:rPr>
      </w:pPr>
      <w:r w:rsidRPr="00106D5E">
        <w:rPr>
          <w:sz w:val="24"/>
          <w:szCs w:val="24"/>
        </w:rPr>
        <w:t>информировать руководителя прибывшего подразделения пожарной охраны о месте пожара, количестве эвакуированных людей, наличии людей в классных комнатах, выходы из которых блокированы огнем или дымом, принятых мерах по тушению пожара; выполнять в дальнейшем ук</w:t>
      </w:r>
      <w:r w:rsidRPr="00106D5E">
        <w:rPr>
          <w:sz w:val="24"/>
          <w:szCs w:val="24"/>
        </w:rPr>
        <w:t>а</w:t>
      </w:r>
      <w:r w:rsidRPr="00106D5E">
        <w:rPr>
          <w:sz w:val="24"/>
          <w:szCs w:val="24"/>
        </w:rPr>
        <w:t xml:space="preserve">зания старшего по службе. </w:t>
      </w:r>
    </w:p>
    <w:p w:rsidR="00106D5E" w:rsidRDefault="00106D5E">
      <w:pPr>
        <w:rPr>
          <w:sz w:val="24"/>
          <w:szCs w:val="24"/>
        </w:rPr>
      </w:pPr>
    </w:p>
    <w:p w:rsidR="00106D5E" w:rsidRPr="00F45DDB" w:rsidRDefault="00106D5E" w:rsidP="00106D5E">
      <w:pPr>
        <w:rPr>
          <w:sz w:val="24"/>
        </w:rPr>
      </w:pPr>
      <w:r w:rsidRPr="00F45DDB">
        <w:rPr>
          <w:sz w:val="24"/>
        </w:rPr>
        <w:t>С инструкцией ознакомлен(а):</w:t>
      </w:r>
    </w:p>
    <w:p w:rsidR="00106D5E" w:rsidRDefault="00106D5E"/>
    <w:sectPr w:rsidR="00106D5E" w:rsidSect="00106D5E">
      <w:pgSz w:w="11906" w:h="16838"/>
      <w:pgMar w:top="1134" w:right="282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9239C"/>
    <w:multiLevelType w:val="multilevel"/>
    <w:tmpl w:val="640EF7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>
    <w:nsid w:val="42021999"/>
    <w:multiLevelType w:val="singleLevel"/>
    <w:tmpl w:val="B0DA4782"/>
    <w:lvl w:ilvl="0">
      <w:numFmt w:val="bullet"/>
      <w:lvlText w:val="-"/>
      <w:lvlJc w:val="left"/>
      <w:pPr>
        <w:tabs>
          <w:tab w:val="num" w:pos="644"/>
        </w:tabs>
        <w:ind w:left="644" w:hanging="36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106D5E"/>
    <w:rsid w:val="00106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Заголовок 1 Знак Знак Знак Знак Знак Знак Знак Знак Знак Знак Знак Знак Знак"/>
    <w:basedOn w:val="a"/>
    <w:next w:val="a"/>
    <w:link w:val="10"/>
    <w:qFormat/>
    <w:rsid w:val="00106D5E"/>
    <w:pPr>
      <w:keepNext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 Знак Знак Знак Знак Знак Знак Знак Знак Знак"/>
    <w:basedOn w:val="a0"/>
    <w:link w:val="1"/>
    <w:rsid w:val="00106D5E"/>
    <w:rPr>
      <w:rFonts w:ascii="Times New Roman" w:eastAsia="Times New Roman" w:hAnsi="Times New Roman" w:cs="Times New Roman"/>
      <w:sz w:val="28"/>
      <w:szCs w:val="24"/>
    </w:rPr>
  </w:style>
  <w:style w:type="paragraph" w:customStyle="1" w:styleId="a3">
    <w:name w:val="Стиль"/>
    <w:rsid w:val="00106D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2016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2</cp:revision>
  <cp:lastPrinted>2014-09-15T15:08:00Z</cp:lastPrinted>
  <dcterms:created xsi:type="dcterms:W3CDTF">2014-09-15T15:06:00Z</dcterms:created>
  <dcterms:modified xsi:type="dcterms:W3CDTF">2014-09-15T15:08:00Z</dcterms:modified>
</cp:coreProperties>
</file>